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E3" w:rsidRDefault="00F901E3" w:rsidP="00F901E3">
      <w:pPr>
        <w:tabs>
          <w:tab w:val="left" w:pos="709"/>
        </w:tabs>
        <w:ind w:left="720"/>
        <w:jc w:val="center"/>
        <w:rPr>
          <w:b/>
          <w:sz w:val="36"/>
          <w:szCs w:val="36"/>
        </w:rPr>
      </w:pPr>
      <w:r w:rsidRPr="00F901E3">
        <w:rPr>
          <w:b/>
          <w:sz w:val="36"/>
          <w:szCs w:val="36"/>
        </w:rPr>
        <w:t xml:space="preserve">План </w:t>
      </w:r>
    </w:p>
    <w:p w:rsidR="00F901E3" w:rsidRPr="002C6A68" w:rsidRDefault="00F901E3" w:rsidP="00F901E3">
      <w:pPr>
        <w:tabs>
          <w:tab w:val="left" w:pos="709"/>
        </w:tabs>
        <w:ind w:left="720"/>
        <w:jc w:val="center"/>
        <w:rPr>
          <w:b/>
          <w:sz w:val="32"/>
          <w:szCs w:val="32"/>
        </w:rPr>
      </w:pPr>
      <w:r w:rsidRPr="002C6A68">
        <w:rPr>
          <w:b/>
          <w:sz w:val="32"/>
          <w:szCs w:val="32"/>
        </w:rPr>
        <w:t>текущего  ремонта общего имущества в многоквартирных жилых домах по адресу: ул. Бадаева, дом 14</w:t>
      </w:r>
      <w:r w:rsidR="00E679B3">
        <w:rPr>
          <w:b/>
          <w:sz w:val="32"/>
          <w:szCs w:val="32"/>
        </w:rPr>
        <w:t xml:space="preserve"> </w:t>
      </w:r>
      <w:r w:rsidR="00CC319B" w:rsidRPr="002C6A68">
        <w:rPr>
          <w:b/>
          <w:sz w:val="32"/>
          <w:szCs w:val="32"/>
        </w:rPr>
        <w:t>на 201</w:t>
      </w:r>
      <w:r w:rsidR="003A794F">
        <w:rPr>
          <w:b/>
          <w:sz w:val="32"/>
          <w:szCs w:val="32"/>
        </w:rPr>
        <w:t>9</w:t>
      </w:r>
      <w:r w:rsidR="00CC319B" w:rsidRPr="002C6A68">
        <w:rPr>
          <w:b/>
          <w:sz w:val="32"/>
          <w:szCs w:val="32"/>
        </w:rPr>
        <w:t>-</w:t>
      </w:r>
      <w:r w:rsidR="003A794F">
        <w:rPr>
          <w:b/>
          <w:sz w:val="32"/>
          <w:szCs w:val="32"/>
        </w:rPr>
        <w:t>20</w:t>
      </w:r>
      <w:r w:rsidR="00035D8B">
        <w:rPr>
          <w:b/>
          <w:sz w:val="32"/>
          <w:szCs w:val="32"/>
        </w:rPr>
        <w:t xml:space="preserve"> </w:t>
      </w:r>
      <w:r w:rsidR="00273DEA">
        <w:rPr>
          <w:b/>
          <w:sz w:val="32"/>
          <w:szCs w:val="32"/>
        </w:rPr>
        <w:t xml:space="preserve"> </w:t>
      </w:r>
      <w:r w:rsidR="00CC319B" w:rsidRPr="002C6A68">
        <w:rPr>
          <w:b/>
          <w:sz w:val="32"/>
          <w:szCs w:val="32"/>
        </w:rPr>
        <w:t>год</w:t>
      </w:r>
    </w:p>
    <w:p w:rsidR="00F901E3" w:rsidRPr="00F901E3" w:rsidRDefault="00F901E3" w:rsidP="00F901E3">
      <w:pPr>
        <w:tabs>
          <w:tab w:val="left" w:pos="709"/>
        </w:tabs>
        <w:ind w:left="720"/>
        <w:jc w:val="center"/>
        <w:rPr>
          <w:b/>
          <w:sz w:val="36"/>
          <w:szCs w:val="36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709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Окраска ограждения газонов жилого комплекса – примерная стоимость работы 50 000 руб.</w:t>
      </w:r>
    </w:p>
    <w:p w:rsidR="006842D6" w:rsidRPr="00E679B3" w:rsidRDefault="006842D6" w:rsidP="006842D6">
      <w:pPr>
        <w:tabs>
          <w:tab w:val="num" w:pos="1440"/>
        </w:tabs>
        <w:ind w:left="709"/>
        <w:contextualSpacing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709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Окраска ограничителей движения на территории комплекса домов –  примерная стоимость работы 50 000 руб.</w:t>
      </w:r>
    </w:p>
    <w:p w:rsidR="006842D6" w:rsidRDefault="006842D6" w:rsidP="006842D6">
      <w:pPr>
        <w:pStyle w:val="a3"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709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Окраска деревянных частей скамеек на территории жилых домов – примерная стоимость работы 20 000 руб.</w:t>
      </w:r>
    </w:p>
    <w:p w:rsidR="006842D6" w:rsidRDefault="006842D6" w:rsidP="006842D6">
      <w:pPr>
        <w:pStyle w:val="a3"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709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Зачистка и окраска поврежденных коррозией частей забора территории комплекса домов по периметру – примерная стоимость работы 50 000 руб.</w:t>
      </w:r>
    </w:p>
    <w:p w:rsidR="006842D6" w:rsidRDefault="006842D6" w:rsidP="006842D6">
      <w:pPr>
        <w:pStyle w:val="a3"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709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Профилактический ремонт снегоуборочной техники, садовой техники – примерная стоимость работы 50 000 руб.</w:t>
      </w:r>
    </w:p>
    <w:p w:rsidR="006842D6" w:rsidRDefault="006842D6" w:rsidP="006842D6">
      <w:pPr>
        <w:pStyle w:val="a3"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0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Косметический ремонт подъездов жилого дома – примерная стоимость работы 300 000 руб.</w:t>
      </w:r>
    </w:p>
    <w:p w:rsidR="006842D6" w:rsidRDefault="006842D6" w:rsidP="006842D6">
      <w:pPr>
        <w:pStyle w:val="a3"/>
        <w:rPr>
          <w:sz w:val="28"/>
          <w:szCs w:val="28"/>
        </w:rPr>
      </w:pPr>
    </w:p>
    <w:p w:rsidR="00E679B3" w:rsidRDefault="00E679B3" w:rsidP="00E679B3">
      <w:pPr>
        <w:numPr>
          <w:ilvl w:val="1"/>
          <w:numId w:val="2"/>
        </w:numPr>
        <w:tabs>
          <w:tab w:val="clear" w:pos="643"/>
          <w:tab w:val="num" w:pos="142"/>
          <w:tab w:val="num" w:pos="1440"/>
        </w:tabs>
        <w:ind w:left="709"/>
        <w:contextualSpacing/>
        <w:rPr>
          <w:sz w:val="28"/>
          <w:szCs w:val="28"/>
        </w:rPr>
      </w:pPr>
      <w:r w:rsidRPr="00E679B3">
        <w:rPr>
          <w:sz w:val="28"/>
          <w:szCs w:val="28"/>
        </w:rPr>
        <w:t>Ремонт лакокрасочного покрытия наружных металлических дверей в жилом доме  по адресу: ул. Бадаева, дом 14, корп. 1, 2 и 4 – примерная стоимость 80 000 руб.</w:t>
      </w:r>
    </w:p>
    <w:p w:rsidR="00E679B3" w:rsidRDefault="00E679B3" w:rsidP="00E679B3">
      <w:pPr>
        <w:ind w:left="720"/>
        <w:contextualSpacing/>
        <w:rPr>
          <w:sz w:val="28"/>
          <w:szCs w:val="28"/>
        </w:rPr>
      </w:pPr>
    </w:p>
    <w:p w:rsidR="0006415C" w:rsidRDefault="006842D6" w:rsidP="006842D6">
      <w:pPr>
        <w:ind w:left="720"/>
        <w:contextualSpacing/>
        <w:jc w:val="center"/>
        <w:rPr>
          <w:b/>
          <w:sz w:val="32"/>
          <w:szCs w:val="32"/>
        </w:rPr>
      </w:pPr>
      <w:r w:rsidRPr="006842D6">
        <w:rPr>
          <w:b/>
          <w:sz w:val="32"/>
          <w:szCs w:val="32"/>
        </w:rPr>
        <w:t>Текущий ремонт общего имущества за счет дохода от хозяйственной деятельности  ТСЖ «Бадаева, 14» за 201</w:t>
      </w:r>
      <w:r w:rsidR="003A794F">
        <w:rPr>
          <w:b/>
          <w:sz w:val="32"/>
          <w:szCs w:val="32"/>
        </w:rPr>
        <w:t>8</w:t>
      </w:r>
      <w:r w:rsidRPr="006842D6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 </w:t>
      </w:r>
    </w:p>
    <w:p w:rsidR="006842D6" w:rsidRPr="006842D6" w:rsidRDefault="006842D6" w:rsidP="006842D6">
      <w:pPr>
        <w:ind w:left="720"/>
        <w:contextualSpacing/>
        <w:jc w:val="center"/>
        <w:rPr>
          <w:b/>
          <w:sz w:val="32"/>
          <w:szCs w:val="32"/>
        </w:rPr>
      </w:pPr>
    </w:p>
    <w:p w:rsidR="003A794F" w:rsidRPr="003A794F" w:rsidRDefault="003A794F" w:rsidP="003A794F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3A794F">
        <w:rPr>
          <w:sz w:val="28"/>
          <w:szCs w:val="28"/>
        </w:rPr>
        <w:t>Проведение первого  этапа строительно-монтажных работ по замене трубопровода холодного водоснабжения (розлива) в подвалах жилого дома  по адресу: ул. Бадаева, дом 14 – примерная стоимость 320</w:t>
      </w:r>
      <w:r>
        <w:rPr>
          <w:sz w:val="28"/>
          <w:szCs w:val="28"/>
        </w:rPr>
        <w:t xml:space="preserve"> </w:t>
      </w:r>
      <w:r w:rsidRPr="003A794F">
        <w:rPr>
          <w:sz w:val="28"/>
          <w:szCs w:val="28"/>
        </w:rPr>
        <w:t xml:space="preserve"> 000 руб. </w:t>
      </w:r>
    </w:p>
    <w:p w:rsidR="00CE2B8E" w:rsidRPr="00E679B3" w:rsidRDefault="00CE2B8E" w:rsidP="00CE2B8E">
      <w:pPr>
        <w:pStyle w:val="a3"/>
        <w:shd w:val="clear" w:color="auto" w:fill="FFFFFF"/>
        <w:tabs>
          <w:tab w:val="left" w:pos="0"/>
        </w:tabs>
        <w:ind w:left="709" w:right="72"/>
        <w:rPr>
          <w:sz w:val="28"/>
          <w:szCs w:val="28"/>
        </w:rPr>
      </w:pPr>
    </w:p>
    <w:p w:rsidR="003A794F" w:rsidRDefault="003A794F" w:rsidP="003A794F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06415C">
        <w:rPr>
          <w:sz w:val="28"/>
          <w:szCs w:val="28"/>
        </w:rPr>
        <w:t xml:space="preserve">Ремонт кровли жилых домов – примерная стоимость работы </w:t>
      </w:r>
      <w:r>
        <w:rPr>
          <w:sz w:val="28"/>
          <w:szCs w:val="28"/>
        </w:rPr>
        <w:t xml:space="preserve">150 </w:t>
      </w:r>
      <w:r w:rsidRPr="0006415C">
        <w:rPr>
          <w:sz w:val="28"/>
          <w:szCs w:val="28"/>
        </w:rPr>
        <w:t> 000 руб.</w:t>
      </w:r>
    </w:p>
    <w:p w:rsidR="003A794F" w:rsidRPr="003A794F" w:rsidRDefault="003A794F" w:rsidP="003A794F">
      <w:pPr>
        <w:pStyle w:val="a3"/>
        <w:rPr>
          <w:sz w:val="28"/>
          <w:szCs w:val="28"/>
        </w:rPr>
      </w:pPr>
    </w:p>
    <w:p w:rsidR="003A794F" w:rsidRPr="003A794F" w:rsidRDefault="003A794F" w:rsidP="003A794F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3A794F">
        <w:rPr>
          <w:sz w:val="28"/>
          <w:szCs w:val="28"/>
        </w:rPr>
        <w:t>Расходы на проведение работ  по ремонту лифтов по итогам годового освидетельствования лифтов ООО ИЦ «</w:t>
      </w:r>
      <w:proofErr w:type="spellStart"/>
      <w:r w:rsidRPr="003A794F">
        <w:rPr>
          <w:sz w:val="28"/>
          <w:szCs w:val="28"/>
        </w:rPr>
        <w:t>Ликон</w:t>
      </w:r>
      <w:proofErr w:type="spellEnd"/>
      <w:r w:rsidRPr="003A794F">
        <w:rPr>
          <w:sz w:val="28"/>
          <w:szCs w:val="28"/>
        </w:rPr>
        <w:t>» - 171 000 руб. ежегодное страхование общедомового имущества – 60 000 руб. и на непредвиденные (аварийные) работы – примерная стоимость работы 100 000 руб. Всего 331 000 руб.</w:t>
      </w:r>
    </w:p>
    <w:p w:rsidR="00E679B3" w:rsidRPr="00E679B3" w:rsidRDefault="00E679B3" w:rsidP="0006415C">
      <w:pPr>
        <w:ind w:left="709"/>
        <w:contextualSpacing/>
        <w:rPr>
          <w:sz w:val="28"/>
          <w:szCs w:val="28"/>
        </w:rPr>
      </w:pPr>
    </w:p>
    <w:p w:rsidR="003A794F" w:rsidRPr="003A794F" w:rsidRDefault="003A794F" w:rsidP="003A794F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3A794F">
        <w:rPr>
          <w:sz w:val="28"/>
          <w:szCs w:val="28"/>
        </w:rPr>
        <w:t xml:space="preserve">Ремонт асфальтного покрытия дорог на придомовой территории – примерная стоимость работы </w:t>
      </w:r>
      <w:r w:rsidR="0030221E">
        <w:rPr>
          <w:sz w:val="28"/>
          <w:szCs w:val="28"/>
        </w:rPr>
        <w:t xml:space="preserve"> </w:t>
      </w:r>
      <w:bookmarkStart w:id="0" w:name="_GoBack"/>
      <w:bookmarkEnd w:id="0"/>
      <w:r w:rsidR="0030221E">
        <w:rPr>
          <w:sz w:val="28"/>
          <w:szCs w:val="28"/>
        </w:rPr>
        <w:t>1</w:t>
      </w:r>
      <w:r w:rsidRPr="003A794F">
        <w:rPr>
          <w:sz w:val="28"/>
          <w:szCs w:val="28"/>
        </w:rPr>
        <w:t xml:space="preserve">00 000 руб. </w:t>
      </w:r>
    </w:p>
    <w:p w:rsidR="00E679B3" w:rsidRPr="00E679B3" w:rsidRDefault="00E679B3" w:rsidP="0006415C">
      <w:pPr>
        <w:ind w:left="709"/>
        <w:contextualSpacing/>
        <w:rPr>
          <w:sz w:val="28"/>
          <w:szCs w:val="28"/>
        </w:rPr>
      </w:pPr>
    </w:p>
    <w:p w:rsidR="00E679B3" w:rsidRPr="00E679B3" w:rsidRDefault="00E679B3" w:rsidP="0006415C">
      <w:pPr>
        <w:tabs>
          <w:tab w:val="left" w:pos="709"/>
        </w:tabs>
        <w:ind w:left="709"/>
        <w:jc w:val="center"/>
        <w:rPr>
          <w:bCs/>
          <w:sz w:val="28"/>
          <w:szCs w:val="28"/>
        </w:rPr>
      </w:pPr>
    </w:p>
    <w:p w:rsidR="00E679B3" w:rsidRPr="00E679B3" w:rsidRDefault="00E679B3" w:rsidP="00E679B3">
      <w:pPr>
        <w:ind w:left="2148"/>
        <w:contextualSpacing/>
        <w:rPr>
          <w:i/>
          <w:sz w:val="18"/>
          <w:szCs w:val="18"/>
        </w:rPr>
      </w:pPr>
    </w:p>
    <w:p w:rsidR="00E679B3" w:rsidRDefault="00E679B3" w:rsidP="00E679B3">
      <w:pPr>
        <w:ind w:left="720"/>
        <w:contextualSpacing/>
        <w:rPr>
          <w:sz w:val="28"/>
          <w:szCs w:val="28"/>
        </w:rPr>
      </w:pPr>
    </w:p>
    <w:p w:rsidR="00E679B3" w:rsidRPr="00E679B3" w:rsidRDefault="00E679B3" w:rsidP="00E679B3">
      <w:pPr>
        <w:ind w:left="720"/>
        <w:contextualSpacing/>
        <w:rPr>
          <w:sz w:val="28"/>
          <w:szCs w:val="28"/>
        </w:rPr>
      </w:pPr>
    </w:p>
    <w:p w:rsidR="00CB7C0A" w:rsidRPr="00455FE5" w:rsidRDefault="00CB7C0A" w:rsidP="008540C7">
      <w:pPr>
        <w:tabs>
          <w:tab w:val="left" w:pos="0"/>
          <w:tab w:val="left" w:pos="851"/>
        </w:tabs>
        <w:ind w:left="502"/>
        <w:rPr>
          <w:b/>
          <w:sz w:val="32"/>
          <w:szCs w:val="32"/>
        </w:rPr>
      </w:pPr>
    </w:p>
    <w:sectPr w:rsidR="00CB7C0A" w:rsidRPr="00455FE5" w:rsidSect="00960E06">
      <w:pgSz w:w="11906" w:h="16838" w:code="9"/>
      <w:pgMar w:top="510" w:right="567" w:bottom="22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F11"/>
    <w:multiLevelType w:val="multilevel"/>
    <w:tmpl w:val="780CF0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">
    <w:nsid w:val="0CC349F6"/>
    <w:multiLevelType w:val="multilevel"/>
    <w:tmpl w:val="83528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42A62EE5"/>
    <w:multiLevelType w:val="hybridMultilevel"/>
    <w:tmpl w:val="74DE07E8"/>
    <w:lvl w:ilvl="0" w:tplc="935E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D4274"/>
    <w:multiLevelType w:val="hybridMultilevel"/>
    <w:tmpl w:val="B5CCDB4A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6B23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E3"/>
    <w:rsid w:val="00035D8B"/>
    <w:rsid w:val="000426FD"/>
    <w:rsid w:val="000558D3"/>
    <w:rsid w:val="0006415C"/>
    <w:rsid w:val="00093EDC"/>
    <w:rsid w:val="0014264B"/>
    <w:rsid w:val="00166932"/>
    <w:rsid w:val="001D3B65"/>
    <w:rsid w:val="002465FD"/>
    <w:rsid w:val="00273DEA"/>
    <w:rsid w:val="002C6A68"/>
    <w:rsid w:val="0030221E"/>
    <w:rsid w:val="003A27ED"/>
    <w:rsid w:val="003A794F"/>
    <w:rsid w:val="00455FE5"/>
    <w:rsid w:val="004B74DB"/>
    <w:rsid w:val="00504D77"/>
    <w:rsid w:val="005118FD"/>
    <w:rsid w:val="00566082"/>
    <w:rsid w:val="00592D71"/>
    <w:rsid w:val="00660CFD"/>
    <w:rsid w:val="006842D6"/>
    <w:rsid w:val="007B1A4D"/>
    <w:rsid w:val="00852E8E"/>
    <w:rsid w:val="008540C7"/>
    <w:rsid w:val="008675FB"/>
    <w:rsid w:val="00874652"/>
    <w:rsid w:val="008E042B"/>
    <w:rsid w:val="00960E06"/>
    <w:rsid w:val="0096782A"/>
    <w:rsid w:val="009C30C5"/>
    <w:rsid w:val="00AA11DE"/>
    <w:rsid w:val="00AC0577"/>
    <w:rsid w:val="00B03B46"/>
    <w:rsid w:val="00CB7C0A"/>
    <w:rsid w:val="00CC319B"/>
    <w:rsid w:val="00CE2B8E"/>
    <w:rsid w:val="00D22A89"/>
    <w:rsid w:val="00DF7D33"/>
    <w:rsid w:val="00E679B3"/>
    <w:rsid w:val="00F00C34"/>
    <w:rsid w:val="00F17B8C"/>
    <w:rsid w:val="00F901E3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Анатольевич Давыдов</dc:creator>
  <cp:lastModifiedBy>Олег Анатольевич Давыдов</cp:lastModifiedBy>
  <cp:revision>4</cp:revision>
  <cp:lastPrinted>2018-04-16T06:59:00Z</cp:lastPrinted>
  <dcterms:created xsi:type="dcterms:W3CDTF">2019-04-01T14:00:00Z</dcterms:created>
  <dcterms:modified xsi:type="dcterms:W3CDTF">2019-04-12T12:18:00Z</dcterms:modified>
</cp:coreProperties>
</file>